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A8C" w:rsidRDefault="00320A7C" w:rsidP="00320A7C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تسديد فواتير الكهرباء منصة احسان</w:t>
      </w:r>
    </w:p>
    <w:p w:rsidR="00320A7C" w:rsidRDefault="000235A8" w:rsidP="00320A7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تُعَدُ منصة إحسان </w:t>
      </w:r>
      <w:r w:rsidR="00816EB4">
        <w:rPr>
          <w:rFonts w:hint="cs"/>
          <w:sz w:val="32"/>
          <w:szCs w:val="32"/>
          <w:rtl/>
        </w:rPr>
        <w:t xml:space="preserve">واحدة من </w:t>
      </w:r>
      <w:r>
        <w:rPr>
          <w:rFonts w:hint="cs"/>
          <w:sz w:val="32"/>
          <w:szCs w:val="32"/>
          <w:rtl/>
        </w:rPr>
        <w:t xml:space="preserve"> أبرز المنصات التي تُقَدِّمُ خدمات التكافل المجتمعي في المملكة العربية السعودية، </w:t>
      </w:r>
      <w:r w:rsidR="00816EB4">
        <w:rPr>
          <w:rFonts w:hint="cs"/>
          <w:sz w:val="32"/>
          <w:szCs w:val="32"/>
          <w:rtl/>
        </w:rPr>
        <w:t xml:space="preserve">ومن أهم هذه الخدمات التي تقدمها للمواطنين السعوديين والمقيمين بالمملكة </w:t>
      </w:r>
      <w:r>
        <w:rPr>
          <w:rFonts w:hint="cs"/>
          <w:sz w:val="32"/>
          <w:szCs w:val="32"/>
          <w:rtl/>
        </w:rPr>
        <w:t xml:space="preserve">خدمة سداد فواتير الكهرباء </w:t>
      </w:r>
      <w:r w:rsidR="003F597E">
        <w:rPr>
          <w:rFonts w:hint="cs"/>
          <w:sz w:val="32"/>
          <w:szCs w:val="32"/>
          <w:rtl/>
        </w:rPr>
        <w:t xml:space="preserve">والتي تعد واحدة </w:t>
      </w:r>
      <w:r>
        <w:rPr>
          <w:rFonts w:hint="cs"/>
          <w:sz w:val="32"/>
          <w:szCs w:val="32"/>
          <w:rtl/>
        </w:rPr>
        <w:t xml:space="preserve">من الخدمات الرئيسية التي </w:t>
      </w:r>
      <w:r w:rsidR="00A516BC">
        <w:rPr>
          <w:rFonts w:hint="cs"/>
          <w:sz w:val="32"/>
          <w:szCs w:val="32"/>
          <w:rtl/>
        </w:rPr>
        <w:t xml:space="preserve">تكون بمثابة الدعم لكثير من المواطنين </w:t>
      </w:r>
      <w:r>
        <w:rPr>
          <w:rFonts w:hint="cs"/>
          <w:sz w:val="32"/>
          <w:szCs w:val="32"/>
          <w:rtl/>
        </w:rPr>
        <w:t>ويُعَتَبَرُ ذلك الخيار وسيلة يستطيع من خلالها المواطنون الحصول على الدعم المالي اللازم لتسديد فواتير الكهرباء المستحقة عليهم</w:t>
      </w:r>
      <w:r w:rsidR="00955A47">
        <w:rPr>
          <w:rFonts w:hint="cs"/>
          <w:sz w:val="32"/>
          <w:szCs w:val="32"/>
          <w:rtl/>
        </w:rPr>
        <w:t xml:space="preserve"> وا</w:t>
      </w:r>
      <w:r w:rsidR="00A06974">
        <w:rPr>
          <w:rFonts w:hint="cs"/>
          <w:sz w:val="32"/>
          <w:szCs w:val="32"/>
          <w:rtl/>
        </w:rPr>
        <w:t xml:space="preserve">لتي </w:t>
      </w:r>
      <w:r w:rsidR="00955A47">
        <w:rPr>
          <w:rFonts w:hint="cs"/>
          <w:sz w:val="32"/>
          <w:szCs w:val="32"/>
          <w:rtl/>
        </w:rPr>
        <w:t>يبحث عنها كثير من الفئات المستحقة</w:t>
      </w:r>
      <w:r w:rsidR="0082547B">
        <w:rPr>
          <w:rFonts w:hint="cs"/>
          <w:sz w:val="32"/>
          <w:szCs w:val="32"/>
          <w:rtl/>
        </w:rPr>
        <w:t>، من خلال</w:t>
      </w:r>
      <w:r>
        <w:rPr>
          <w:rFonts w:hint="cs"/>
          <w:sz w:val="32"/>
          <w:szCs w:val="32"/>
          <w:rtl/>
        </w:rPr>
        <w:t xml:space="preserve"> هذا المقال، سنقدم لكم كيفية استخدام منصة إحسان لسداد فواتير</w:t>
      </w:r>
      <w:r w:rsidR="0082547B">
        <w:rPr>
          <w:rFonts w:hint="cs"/>
          <w:sz w:val="32"/>
          <w:szCs w:val="32"/>
          <w:lang w:bidi="ar-EG"/>
        </w:rPr>
        <w:t xml:space="preserve"> </w:t>
      </w:r>
      <w:r w:rsidR="0082547B">
        <w:rPr>
          <w:rFonts w:hint="cs"/>
          <w:sz w:val="32"/>
          <w:szCs w:val="32"/>
          <w:rtl/>
        </w:rPr>
        <w:t>الكهرباء وأهم الشروط اللازمة للحصول على هذه الخدمة.</w:t>
      </w:r>
    </w:p>
    <w:p w:rsidR="00971095" w:rsidRPr="00971095" w:rsidRDefault="00971095" w:rsidP="00320A7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كيفية تسديد فواتير الكهرباء </w:t>
      </w:r>
      <w:r w:rsidR="00D22DA9">
        <w:rPr>
          <w:rFonts w:hint="cs"/>
          <w:b/>
          <w:bCs/>
          <w:sz w:val="32"/>
          <w:szCs w:val="32"/>
          <w:rtl/>
        </w:rPr>
        <w:t>عبر منصة احسان</w:t>
      </w:r>
    </w:p>
    <w:p w:rsidR="00971095" w:rsidRDefault="00D22DA9" w:rsidP="00584C1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في ظل الخدمات التي تقدمها المملكة العربية السعودية لمواطنيها </w:t>
      </w:r>
      <w:r w:rsidR="00543089">
        <w:rPr>
          <w:rFonts w:hint="cs"/>
          <w:sz w:val="32"/>
          <w:szCs w:val="32"/>
          <w:rtl/>
        </w:rPr>
        <w:t xml:space="preserve">وذلك من خلال المبادرات والمساعدات الخيرية التي تقدمها المنصات الخيرية منها منصة إحسان أبرز وأهم المنصات الالكترونية في المملكة </w:t>
      </w:r>
      <w:r w:rsidR="00584C1C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 xml:space="preserve">كثير من المواطنين السعوديين يرغبون في سداد فواتير الكهرباء عبر منصة احسان </w:t>
      </w:r>
      <w:r w:rsidR="00971095">
        <w:rPr>
          <w:rFonts w:hint="cs"/>
          <w:sz w:val="32"/>
          <w:szCs w:val="32"/>
          <w:rtl/>
        </w:rPr>
        <w:t>للمواطنين في المملكة العربية السعودية الراغبين في سداد فواتير الكهرباء عبر منصة إحسا</w:t>
      </w:r>
      <w:r w:rsidR="00584C1C">
        <w:rPr>
          <w:rFonts w:hint="cs"/>
          <w:sz w:val="32"/>
          <w:szCs w:val="32"/>
          <w:rtl/>
        </w:rPr>
        <w:t xml:space="preserve">ن، لذلك </w:t>
      </w:r>
      <w:r w:rsidR="00971095">
        <w:rPr>
          <w:rFonts w:hint="cs"/>
          <w:sz w:val="32"/>
          <w:szCs w:val="32"/>
          <w:rtl/>
        </w:rPr>
        <w:t>يتعين عليهم إتمام التسجيل الإلكتروني عبر اتباع هذه الخطوات:</w:t>
      </w:r>
      <w:r w:rsidR="00584C1C">
        <w:rPr>
          <w:rFonts w:hint="cs"/>
          <w:sz w:val="32"/>
          <w:szCs w:val="32"/>
          <w:rtl/>
        </w:rPr>
        <w:t xml:space="preserve"> </w:t>
      </w:r>
    </w:p>
    <w:p w:rsidR="00971095" w:rsidRPr="000C27EA" w:rsidRDefault="000C27EA" w:rsidP="000C27EA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أولا يتم </w:t>
      </w:r>
      <w:r w:rsidR="00971095" w:rsidRPr="00971095">
        <w:rPr>
          <w:rFonts w:hint="cs"/>
          <w:sz w:val="32"/>
          <w:szCs w:val="32"/>
          <w:rtl/>
        </w:rPr>
        <w:t>زيارة الموقع الرسمي للمنصة الإلكترونية إحسان.</w:t>
      </w:r>
    </w:p>
    <w:p w:rsidR="00971095" w:rsidRDefault="000C27EA" w:rsidP="00584C1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على المتقدم </w:t>
      </w:r>
      <w:r w:rsidR="00971095" w:rsidRPr="00971095">
        <w:rPr>
          <w:rFonts w:hint="cs"/>
          <w:sz w:val="32"/>
          <w:szCs w:val="32"/>
          <w:rtl/>
        </w:rPr>
        <w:t>تسجيل البيانات الشخصية.</w:t>
      </w:r>
    </w:p>
    <w:p w:rsidR="000C27EA" w:rsidRDefault="005B6F36" w:rsidP="00584C1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ينبغي انشاء حساب جديد في حالة عدم وجود حساب شخصي.</w:t>
      </w:r>
    </w:p>
    <w:p w:rsidR="005B6F36" w:rsidRDefault="005B6F36" w:rsidP="00584C1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ملئ نموذج الطلب بالبيانات المطلوبة بدقة.</w:t>
      </w:r>
    </w:p>
    <w:p w:rsidR="00D5791D" w:rsidRDefault="00D5791D" w:rsidP="00584C1C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>يتم بعد ذلك التحقق من صحة البيانات والدخول إلى الصفحة الرئيسية.</w:t>
      </w:r>
    </w:p>
    <w:p w:rsidR="00D5791D" w:rsidRDefault="00D5791D" w:rsidP="00584C1C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في هذه الخطوة يتم اختيار الفواتير ا</w:t>
      </w:r>
      <w:r w:rsidR="00A06974">
        <w:rPr>
          <w:rFonts w:hint="cs"/>
          <w:sz w:val="32"/>
          <w:szCs w:val="32"/>
          <w:rtl/>
          <w:lang w:bidi="ar-EG"/>
        </w:rPr>
        <w:t xml:space="preserve">لتي </w:t>
      </w:r>
      <w:r>
        <w:rPr>
          <w:rFonts w:hint="cs"/>
          <w:sz w:val="32"/>
          <w:szCs w:val="32"/>
          <w:rtl/>
          <w:lang w:bidi="ar-EG"/>
        </w:rPr>
        <w:t>ترغب في سدادها عبر المنصة.</w:t>
      </w:r>
    </w:p>
    <w:p w:rsidR="00D5791D" w:rsidRDefault="0007483E" w:rsidP="00584C1C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الضغط على زر ارسال لإتمام عملية سداد الفواتير.</w:t>
      </w:r>
    </w:p>
    <w:p w:rsidR="00E8187A" w:rsidRDefault="00E8187A" w:rsidP="00E8187A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الشروط اللازمة للتسجيل في منصة إحسان الخيرية</w:t>
      </w:r>
    </w:p>
    <w:p w:rsidR="00E8187A" w:rsidRPr="00F7379E" w:rsidRDefault="00B77E21" w:rsidP="00F7379E">
      <w:pPr>
        <w:rPr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للاستفادة من جميع الخدمات والمساعدات التي تقدمها منصة احسان ينبغي على المتقدمين الالتزام بهذه الشروط عند التقديم</w:t>
      </w:r>
      <w:r w:rsidR="00F7379E">
        <w:rPr>
          <w:rFonts w:hint="cs"/>
          <w:sz w:val="32"/>
          <w:szCs w:val="32"/>
          <w:rtl/>
          <w:lang w:bidi="ar-EG"/>
        </w:rPr>
        <w:t>، هذه الشروط تتمثل في الآتي:</w:t>
      </w:r>
    </w:p>
    <w:p w:rsidR="00E8187A" w:rsidRPr="00F7379E" w:rsidRDefault="00BE2266" w:rsidP="00F7379E">
      <w:pPr>
        <w:pStyle w:val="a3"/>
        <w:numPr>
          <w:ilvl w:val="0"/>
          <w:numId w:val="3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أولا لكي يتم </w:t>
      </w:r>
      <w:r w:rsidR="00E8187A" w:rsidRPr="00F7379E">
        <w:rPr>
          <w:rFonts w:hint="cs"/>
          <w:sz w:val="32"/>
          <w:szCs w:val="32"/>
          <w:rtl/>
          <w:lang w:bidi="ar-EG"/>
        </w:rPr>
        <w:t xml:space="preserve">التسجيل في المنصة </w:t>
      </w:r>
      <w:r>
        <w:rPr>
          <w:rFonts w:hint="cs"/>
          <w:sz w:val="32"/>
          <w:szCs w:val="32"/>
          <w:rtl/>
          <w:lang w:bidi="ar-EG"/>
        </w:rPr>
        <w:t xml:space="preserve">لا بد </w:t>
      </w:r>
      <w:r w:rsidR="00E8187A" w:rsidRPr="00F7379E">
        <w:rPr>
          <w:rFonts w:hint="cs"/>
          <w:sz w:val="32"/>
          <w:szCs w:val="32"/>
          <w:rtl/>
          <w:lang w:bidi="ar-EG"/>
        </w:rPr>
        <w:t>أن يكون لدى المتقدم بريد إلكتروني خاص به.</w:t>
      </w:r>
    </w:p>
    <w:p w:rsidR="00E8187A" w:rsidRPr="00F7379E" w:rsidRDefault="00A36975" w:rsidP="00F7379E">
      <w:pPr>
        <w:pStyle w:val="a3"/>
        <w:numPr>
          <w:ilvl w:val="0"/>
          <w:numId w:val="3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ثانيا </w:t>
      </w:r>
      <w:r w:rsidR="00BE2266">
        <w:rPr>
          <w:rFonts w:hint="cs"/>
          <w:sz w:val="32"/>
          <w:szCs w:val="32"/>
          <w:rtl/>
          <w:lang w:bidi="ar-EG"/>
        </w:rPr>
        <w:t xml:space="preserve">يشترط </w:t>
      </w:r>
      <w:r w:rsidR="00D11538">
        <w:rPr>
          <w:rFonts w:hint="cs"/>
          <w:sz w:val="32"/>
          <w:szCs w:val="32"/>
          <w:rtl/>
          <w:lang w:bidi="ar-EG"/>
        </w:rPr>
        <w:t xml:space="preserve"> </w:t>
      </w:r>
      <w:r w:rsidR="00E8187A" w:rsidRPr="00F7379E">
        <w:rPr>
          <w:rFonts w:hint="cs"/>
          <w:sz w:val="32"/>
          <w:szCs w:val="32"/>
          <w:rtl/>
          <w:lang w:bidi="ar-EG"/>
        </w:rPr>
        <w:t xml:space="preserve">أن يكون </w:t>
      </w:r>
      <w:r w:rsidR="00D11538">
        <w:rPr>
          <w:rFonts w:hint="cs"/>
          <w:sz w:val="32"/>
          <w:szCs w:val="32"/>
          <w:rtl/>
          <w:lang w:bidi="ar-EG"/>
        </w:rPr>
        <w:t xml:space="preserve">المتقدم </w:t>
      </w:r>
      <w:r w:rsidR="00E8187A" w:rsidRPr="00F7379E">
        <w:rPr>
          <w:rFonts w:hint="cs"/>
          <w:sz w:val="32"/>
          <w:szCs w:val="32"/>
          <w:rtl/>
          <w:lang w:bidi="ar-EG"/>
        </w:rPr>
        <w:t>مواطنًا سعوديًا للتمكن من الاستفادة من خدمات سداد الفواتير.</w:t>
      </w:r>
    </w:p>
    <w:p w:rsidR="00E8187A" w:rsidRPr="00F7379E" w:rsidRDefault="00A36975" w:rsidP="00F7379E">
      <w:pPr>
        <w:pStyle w:val="a3"/>
        <w:numPr>
          <w:ilvl w:val="0"/>
          <w:numId w:val="3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ثالثا </w:t>
      </w:r>
      <w:r w:rsidR="00D11538">
        <w:rPr>
          <w:rFonts w:hint="cs"/>
          <w:sz w:val="32"/>
          <w:szCs w:val="32"/>
          <w:rtl/>
          <w:lang w:bidi="ar-EG"/>
        </w:rPr>
        <w:t xml:space="preserve">في </w:t>
      </w:r>
      <w:r w:rsidR="00E8187A" w:rsidRPr="00F7379E">
        <w:rPr>
          <w:rFonts w:hint="cs"/>
          <w:sz w:val="32"/>
          <w:szCs w:val="32"/>
          <w:rtl/>
          <w:lang w:bidi="ar-EG"/>
        </w:rPr>
        <w:t>حالة استفادة الفرد من خدمات مؤسسة خيرية أخرى أو تسجيله فيها مسبقا</w:t>
      </w:r>
      <w:r w:rsidR="0016407A">
        <w:rPr>
          <w:rFonts w:hint="cs"/>
          <w:sz w:val="32"/>
          <w:szCs w:val="32"/>
          <w:rtl/>
          <w:lang w:bidi="ar-EG"/>
        </w:rPr>
        <w:t xml:space="preserve"> </w:t>
      </w:r>
      <w:r w:rsidR="00E8187A" w:rsidRPr="00F7379E">
        <w:rPr>
          <w:rFonts w:hint="cs"/>
          <w:sz w:val="32"/>
          <w:szCs w:val="32"/>
          <w:rtl/>
          <w:lang w:bidi="ar-EG"/>
        </w:rPr>
        <w:t xml:space="preserve"> </w:t>
      </w:r>
      <w:r w:rsidR="0016407A">
        <w:rPr>
          <w:rFonts w:hint="cs"/>
          <w:sz w:val="32"/>
          <w:szCs w:val="32"/>
          <w:rtl/>
          <w:lang w:bidi="ar-EG"/>
        </w:rPr>
        <w:t>ف</w:t>
      </w:r>
      <w:r w:rsidR="00E8187A" w:rsidRPr="00F7379E">
        <w:rPr>
          <w:rFonts w:hint="cs"/>
          <w:sz w:val="32"/>
          <w:szCs w:val="32"/>
          <w:rtl/>
          <w:lang w:bidi="ar-EG"/>
        </w:rPr>
        <w:t>لن يتم الموافقة علي</w:t>
      </w:r>
      <w:r w:rsidR="0016407A">
        <w:rPr>
          <w:rFonts w:hint="cs"/>
          <w:sz w:val="32"/>
          <w:szCs w:val="32"/>
          <w:rtl/>
          <w:lang w:bidi="ar-EG"/>
        </w:rPr>
        <w:t xml:space="preserve"> طلب التسجيل في المنصة.</w:t>
      </w:r>
    </w:p>
    <w:p w:rsidR="00E8187A" w:rsidRPr="00F7379E" w:rsidRDefault="00A36975" w:rsidP="00F7379E">
      <w:pPr>
        <w:pStyle w:val="a3"/>
        <w:numPr>
          <w:ilvl w:val="0"/>
          <w:numId w:val="3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highlight w:val="lightGray"/>
          <w:rtl/>
          <w:lang w:bidi="ar-EG"/>
        </w:rPr>
        <w:t xml:space="preserve"> </w:t>
      </w:r>
      <w:r w:rsidR="00567D74">
        <w:rPr>
          <w:rFonts w:hint="cs"/>
          <w:sz w:val="32"/>
          <w:szCs w:val="32"/>
          <w:highlight w:val="lightGray"/>
          <w:rtl/>
          <w:lang w:bidi="ar-EG"/>
        </w:rPr>
        <w:t>رابعا</w:t>
      </w:r>
      <w:r w:rsidR="00567D74" w:rsidRPr="00F7379E">
        <w:rPr>
          <w:rFonts w:hint="cs"/>
          <w:sz w:val="32"/>
          <w:szCs w:val="32"/>
          <w:rtl/>
          <w:lang w:bidi="ar-EG"/>
        </w:rPr>
        <w:t xml:space="preserve"> يكو</w:t>
      </w:r>
      <w:r w:rsidR="00567D74" w:rsidRPr="00F7379E">
        <w:rPr>
          <w:rFonts w:hint="eastAsia"/>
          <w:sz w:val="32"/>
          <w:szCs w:val="32"/>
          <w:rtl/>
          <w:lang w:bidi="ar-EG"/>
        </w:rPr>
        <w:t>ن</w:t>
      </w:r>
      <w:r w:rsidR="00E8187A" w:rsidRPr="00F7379E">
        <w:rPr>
          <w:rFonts w:hint="cs"/>
          <w:sz w:val="32"/>
          <w:szCs w:val="32"/>
          <w:rtl/>
          <w:lang w:bidi="ar-EG"/>
        </w:rPr>
        <w:t xml:space="preserve"> التسجيل </w:t>
      </w:r>
      <w:r w:rsidR="00CE2F1E">
        <w:rPr>
          <w:rFonts w:hint="cs"/>
          <w:sz w:val="32"/>
          <w:szCs w:val="32"/>
          <w:rtl/>
          <w:lang w:bidi="ar-EG"/>
        </w:rPr>
        <w:t xml:space="preserve">في منصة احسان </w:t>
      </w:r>
      <w:r w:rsidR="00E8187A" w:rsidRPr="00F7379E">
        <w:rPr>
          <w:rFonts w:hint="cs"/>
          <w:sz w:val="32"/>
          <w:szCs w:val="32"/>
          <w:rtl/>
          <w:lang w:bidi="ar-EG"/>
        </w:rPr>
        <w:t>مقتصرًا على المقيمين داخل المملكة العربية السعودية.</w:t>
      </w:r>
    </w:p>
    <w:p w:rsidR="00E8187A" w:rsidRPr="00F7379E" w:rsidRDefault="00E8187A" w:rsidP="00A36975">
      <w:pPr>
        <w:pStyle w:val="a3"/>
        <w:rPr>
          <w:sz w:val="32"/>
          <w:szCs w:val="32"/>
          <w:lang w:bidi="ar-EG"/>
        </w:rPr>
      </w:pPr>
    </w:p>
    <w:p w:rsidR="00D5791D" w:rsidRPr="00F7379E" w:rsidRDefault="00567D74" w:rsidP="0007483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971095" w:rsidRPr="00F7379E" w:rsidRDefault="00971095" w:rsidP="00971095">
      <w:pPr>
        <w:pStyle w:val="a3"/>
        <w:rPr>
          <w:sz w:val="32"/>
          <w:szCs w:val="32"/>
          <w:rtl/>
        </w:rPr>
      </w:pPr>
    </w:p>
    <w:p w:rsidR="00971095" w:rsidRPr="00F7379E" w:rsidRDefault="00971095" w:rsidP="00320A7C">
      <w:pPr>
        <w:rPr>
          <w:sz w:val="32"/>
          <w:szCs w:val="32"/>
          <w:rtl/>
        </w:rPr>
      </w:pPr>
    </w:p>
    <w:p w:rsidR="00971095" w:rsidRPr="00F7379E" w:rsidRDefault="005B6F36" w:rsidP="00A36975">
      <w:pPr>
        <w:pStyle w:val="a3"/>
        <w:rPr>
          <w:sz w:val="32"/>
          <w:szCs w:val="32"/>
        </w:rPr>
      </w:pPr>
      <w:r w:rsidRPr="00F7379E">
        <w:rPr>
          <w:rFonts w:hint="cs"/>
          <w:sz w:val="32"/>
          <w:szCs w:val="32"/>
          <w:rtl/>
        </w:rPr>
        <w:t xml:space="preserve"> </w:t>
      </w:r>
    </w:p>
    <w:p w:rsidR="0082547B" w:rsidRPr="00F7379E" w:rsidRDefault="0082547B" w:rsidP="00320A7C">
      <w:pPr>
        <w:rPr>
          <w:sz w:val="32"/>
          <w:szCs w:val="32"/>
        </w:rPr>
      </w:pPr>
    </w:p>
    <w:sectPr w:rsidR="0082547B" w:rsidRPr="00F7379E" w:rsidSect="005025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57E"/>
    <w:multiLevelType w:val="hybridMultilevel"/>
    <w:tmpl w:val="A5985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71E5"/>
    <w:multiLevelType w:val="hybridMultilevel"/>
    <w:tmpl w:val="6582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47892"/>
    <w:multiLevelType w:val="hybridMultilevel"/>
    <w:tmpl w:val="3F7CC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996124">
    <w:abstractNumId w:val="2"/>
  </w:num>
  <w:num w:numId="2" w16cid:durableId="796603192">
    <w:abstractNumId w:val="1"/>
  </w:num>
  <w:num w:numId="3" w16cid:durableId="84601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8C"/>
    <w:rsid w:val="000235A8"/>
    <w:rsid w:val="0007483E"/>
    <w:rsid w:val="000C27EA"/>
    <w:rsid w:val="0016407A"/>
    <w:rsid w:val="001D6A8C"/>
    <w:rsid w:val="00320A7C"/>
    <w:rsid w:val="003F597E"/>
    <w:rsid w:val="005025B5"/>
    <w:rsid w:val="00543089"/>
    <w:rsid w:val="00567D74"/>
    <w:rsid w:val="00584C1C"/>
    <w:rsid w:val="005B6F36"/>
    <w:rsid w:val="006106E1"/>
    <w:rsid w:val="006E6BA9"/>
    <w:rsid w:val="00816EB4"/>
    <w:rsid w:val="0082547B"/>
    <w:rsid w:val="00955A47"/>
    <w:rsid w:val="00971095"/>
    <w:rsid w:val="00A06974"/>
    <w:rsid w:val="00A36975"/>
    <w:rsid w:val="00A516BC"/>
    <w:rsid w:val="00B77E21"/>
    <w:rsid w:val="00BE2266"/>
    <w:rsid w:val="00CE2F1E"/>
    <w:rsid w:val="00D11538"/>
    <w:rsid w:val="00D22DA9"/>
    <w:rsid w:val="00D5791D"/>
    <w:rsid w:val="00E8187A"/>
    <w:rsid w:val="00F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7A594D11-5479-4747-8C6E-0544483B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2024-02-07T23:44:00Z</dcterms:created>
  <dcterms:modified xsi:type="dcterms:W3CDTF">2024-02-07T23:44:00Z</dcterms:modified>
</cp:coreProperties>
</file>